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835C" w14:textId="77777777" w:rsidR="00007EB8" w:rsidRPr="00A12301" w:rsidRDefault="00007EB8" w:rsidP="00007EB8">
      <w:pPr>
        <w:spacing w:line="280" w:lineRule="exact"/>
        <w:rPr>
          <w:sz w:val="28"/>
          <w:szCs w:val="28"/>
        </w:rPr>
      </w:pPr>
    </w:p>
    <w:tbl>
      <w:tblPr>
        <w:tblStyle w:val="a8"/>
        <w:tblW w:w="0" w:type="auto"/>
        <w:tblInd w:w="10173" w:type="dxa"/>
        <w:tblLook w:val="04A0" w:firstRow="1" w:lastRow="0" w:firstColumn="1" w:lastColumn="0" w:noHBand="0" w:noVBand="1"/>
      </w:tblPr>
      <w:tblGrid>
        <w:gridCol w:w="5811"/>
      </w:tblGrid>
      <w:tr w:rsidR="00007EB8" w:rsidRPr="00A12301" w14:paraId="6DA438DD" w14:textId="77777777" w:rsidTr="00007EB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38024D6" w14:textId="77777777" w:rsidR="00A12301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Приложение </w:t>
            </w:r>
          </w:p>
          <w:p w14:paraId="3611D300" w14:textId="77777777" w:rsidR="00007EB8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 приказу </w:t>
            </w:r>
            <w:proofErr w:type="gramStart"/>
            <w:r w:rsidRPr="00A12301">
              <w:rPr>
                <w:sz w:val="30"/>
                <w:szCs w:val="30"/>
              </w:rPr>
              <w:t xml:space="preserve">учреждения </w:t>
            </w:r>
            <w:r w:rsidR="00007EB8" w:rsidRPr="00A12301">
              <w:rPr>
                <w:sz w:val="30"/>
                <w:szCs w:val="30"/>
              </w:rPr>
              <w:t>”Республиканский</w:t>
            </w:r>
            <w:proofErr w:type="gramEnd"/>
            <w:r w:rsidR="00007EB8" w:rsidRPr="00A12301">
              <w:rPr>
                <w:sz w:val="30"/>
                <w:szCs w:val="30"/>
              </w:rPr>
              <w:t xml:space="preserve"> центр олимпийской подготовки по паралимпийским и </w:t>
            </w:r>
            <w:proofErr w:type="spellStart"/>
            <w:r w:rsidR="00007EB8" w:rsidRPr="00A12301">
              <w:rPr>
                <w:sz w:val="30"/>
                <w:szCs w:val="30"/>
              </w:rPr>
              <w:t>дефлимпийским</w:t>
            </w:r>
            <w:proofErr w:type="spellEnd"/>
            <w:r w:rsidR="00007EB8" w:rsidRPr="00A12301">
              <w:rPr>
                <w:sz w:val="30"/>
                <w:szCs w:val="30"/>
              </w:rPr>
              <w:t xml:space="preserve"> видам спорта“</w:t>
            </w:r>
          </w:p>
          <w:p w14:paraId="64D875BF" w14:textId="77777777" w:rsidR="00007EB8" w:rsidRPr="00A12301" w:rsidRDefault="00007EB8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от </w:t>
            </w:r>
            <w:r w:rsidR="00B3195E">
              <w:rPr>
                <w:sz w:val="30"/>
                <w:szCs w:val="30"/>
              </w:rPr>
              <w:t xml:space="preserve">                            </w:t>
            </w:r>
            <w:r w:rsidRPr="00A12301">
              <w:rPr>
                <w:sz w:val="30"/>
                <w:szCs w:val="30"/>
              </w:rPr>
              <w:t xml:space="preserve">№ </w:t>
            </w:r>
            <w:r w:rsidR="00B3195E">
              <w:rPr>
                <w:sz w:val="30"/>
                <w:szCs w:val="30"/>
              </w:rPr>
              <w:t xml:space="preserve">                      </w:t>
            </w:r>
          </w:p>
          <w:p w14:paraId="5F2A1CEA" w14:textId="77777777" w:rsidR="00007EB8" w:rsidRPr="00A12301" w:rsidRDefault="00007EB8" w:rsidP="00007EB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502659CA" w14:textId="77777777" w:rsidR="00007EB8" w:rsidRPr="00A12301" w:rsidRDefault="00007EB8" w:rsidP="00007EB8">
      <w:pPr>
        <w:spacing w:line="280" w:lineRule="exact"/>
        <w:rPr>
          <w:sz w:val="30"/>
          <w:szCs w:val="30"/>
        </w:rPr>
      </w:pPr>
    </w:p>
    <w:p w14:paraId="6A4F7C9D" w14:textId="77777777"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ПЛАН РАБОТЫ КОМИССИИ ПО ПРОТИВОДЕЙСТВИЮ КОРРУПЦИИ </w:t>
      </w:r>
      <w:r w:rsidR="004C378A">
        <w:rPr>
          <w:sz w:val="30"/>
          <w:szCs w:val="30"/>
        </w:rPr>
        <w:t xml:space="preserve">В </w:t>
      </w:r>
      <w:proofErr w:type="gramStart"/>
      <w:r w:rsidR="004C378A">
        <w:rPr>
          <w:sz w:val="30"/>
          <w:szCs w:val="30"/>
        </w:rPr>
        <w:t>УЧРЕЖДЕНИИ</w:t>
      </w:r>
      <w:r w:rsidRPr="00A12301">
        <w:rPr>
          <w:sz w:val="30"/>
          <w:szCs w:val="30"/>
        </w:rPr>
        <w:t xml:space="preserve"> ”РЕСПУБЛИКАНСКИЙ</w:t>
      </w:r>
      <w:proofErr w:type="gramEnd"/>
      <w:r w:rsidRPr="00A12301">
        <w:rPr>
          <w:sz w:val="30"/>
          <w:szCs w:val="30"/>
        </w:rPr>
        <w:t xml:space="preserve"> ЦЕНТР ОЛИМПИЙСКОЙ ПОДГОТОВКИ ПО ПАРАЛИМПИЙСКИМ И ДЕФЛИМПИЙСКИМ ВИДАМ СПОРТА“</w:t>
      </w:r>
    </w:p>
    <w:p w14:paraId="066C71E6" w14:textId="1A40EF4B"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 НА </w:t>
      </w:r>
      <w:r w:rsidR="00B94BCF">
        <w:rPr>
          <w:sz w:val="30"/>
          <w:szCs w:val="30"/>
        </w:rPr>
        <w:t>2024</w:t>
      </w:r>
      <w:r w:rsidRPr="00A12301">
        <w:rPr>
          <w:sz w:val="30"/>
          <w:szCs w:val="30"/>
        </w:rPr>
        <w:t xml:space="preserve"> ГОД</w:t>
      </w:r>
    </w:p>
    <w:p w14:paraId="095A3663" w14:textId="77777777" w:rsidR="00007EB8" w:rsidRPr="00A12301" w:rsidRDefault="00007EB8" w:rsidP="00007EB8">
      <w:pPr>
        <w:jc w:val="center"/>
        <w:rPr>
          <w:sz w:val="30"/>
          <w:szCs w:val="30"/>
        </w:rPr>
      </w:pPr>
    </w:p>
    <w:p w14:paraId="64E51F6C" w14:textId="77777777"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Цели: 1. Повышение эффективности практических мер, направленных на противодействие коррупции.</w:t>
      </w:r>
    </w:p>
    <w:p w14:paraId="44F3598F" w14:textId="77777777"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>2. Исключение факторов и условий, способствующих возникновению коррупции.</w:t>
      </w:r>
    </w:p>
    <w:p w14:paraId="46BFAF4C" w14:textId="77777777"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Задачи: 1. Выполнение требований законодательства, направленного на противодействие коррупции.</w:t>
      </w:r>
    </w:p>
    <w:p w14:paraId="42B4C31C" w14:textId="77777777"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 xml:space="preserve">2. Обеспечение эффективного функционирования и качественного совершенствования системы профилактики и противодействия преступности и коррупции.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096"/>
        <w:gridCol w:w="2880"/>
        <w:gridCol w:w="4140"/>
      </w:tblGrid>
      <w:tr w:rsidR="00007EB8" w:rsidRPr="00A12301" w14:paraId="71E4DE1F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2BADF479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096" w:type="dxa"/>
            <w:vAlign w:val="center"/>
          </w:tcPr>
          <w:p w14:paraId="4B887DA1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4E4861C1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49DB01E7" w14:textId="77777777"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 xml:space="preserve">Ответственный за исполнение </w:t>
            </w:r>
          </w:p>
        </w:tc>
      </w:tr>
      <w:tr w:rsidR="00FB5E4D" w:rsidRPr="00A12301" w14:paraId="03D0CA02" w14:textId="77777777" w:rsidTr="004C378A">
        <w:trPr>
          <w:trHeight w:val="1002"/>
        </w:trPr>
        <w:tc>
          <w:tcPr>
            <w:tcW w:w="832" w:type="dxa"/>
            <w:vAlign w:val="center"/>
          </w:tcPr>
          <w:p w14:paraId="742A37FB" w14:textId="77777777"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1.</w:t>
            </w:r>
          </w:p>
        </w:tc>
        <w:tc>
          <w:tcPr>
            <w:tcW w:w="8096" w:type="dxa"/>
          </w:tcPr>
          <w:p w14:paraId="12B2879B" w14:textId="77777777"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Взаимодействие с государственными органами, осуществляющими борьбу с коррупцией по вопросам профилактики правонарушений со стороны работников </w:t>
            </w:r>
            <w:proofErr w:type="gramStart"/>
            <w:r w:rsidRPr="00A12301">
              <w:rPr>
                <w:sz w:val="30"/>
                <w:szCs w:val="30"/>
              </w:rPr>
              <w:t>учреждении ”Республиканский</w:t>
            </w:r>
            <w:proofErr w:type="gramEnd"/>
            <w:r w:rsidRPr="00A12301">
              <w:rPr>
                <w:sz w:val="30"/>
                <w:szCs w:val="30"/>
              </w:rPr>
              <w:t xml:space="preserve"> центр олимпийской подготовки по паралимпийским и </w:t>
            </w:r>
            <w:proofErr w:type="spellStart"/>
            <w:r w:rsidRPr="00A12301">
              <w:rPr>
                <w:sz w:val="30"/>
                <w:szCs w:val="30"/>
              </w:rPr>
              <w:t>дефлимпийским</w:t>
            </w:r>
            <w:proofErr w:type="spellEnd"/>
            <w:r w:rsidRPr="00A12301">
              <w:rPr>
                <w:sz w:val="30"/>
                <w:szCs w:val="30"/>
              </w:rPr>
              <w:t xml:space="preserve"> видам спорта“ (далее – учреждение).</w:t>
            </w:r>
          </w:p>
        </w:tc>
        <w:tc>
          <w:tcPr>
            <w:tcW w:w="2880" w:type="dxa"/>
          </w:tcPr>
          <w:p w14:paraId="6608FCAE" w14:textId="77777777"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14:paraId="01D281F8" w14:textId="77777777"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</w:t>
            </w:r>
            <w:r w:rsidR="005B18BE" w:rsidRPr="00A12301">
              <w:rPr>
                <w:sz w:val="30"/>
                <w:szCs w:val="30"/>
              </w:rPr>
              <w:t>омиссия по противодействию коррупции</w:t>
            </w:r>
            <w:r w:rsidR="00FB5E4D" w:rsidRPr="00A12301">
              <w:rPr>
                <w:sz w:val="30"/>
                <w:szCs w:val="30"/>
              </w:rPr>
              <w:t xml:space="preserve"> </w:t>
            </w:r>
          </w:p>
        </w:tc>
      </w:tr>
      <w:tr w:rsidR="00FB5E4D" w:rsidRPr="00A12301" w14:paraId="296ECD32" w14:textId="77777777" w:rsidTr="004C378A">
        <w:trPr>
          <w:trHeight w:val="1002"/>
        </w:trPr>
        <w:tc>
          <w:tcPr>
            <w:tcW w:w="832" w:type="dxa"/>
            <w:vAlign w:val="center"/>
          </w:tcPr>
          <w:p w14:paraId="7BE26A12" w14:textId="77777777"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2.</w:t>
            </w:r>
          </w:p>
        </w:tc>
        <w:tc>
          <w:tcPr>
            <w:tcW w:w="8096" w:type="dxa"/>
          </w:tcPr>
          <w:p w14:paraId="380C1FFA" w14:textId="77777777"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proofErr w:type="gramStart"/>
            <w:r w:rsidRPr="00A12301">
              <w:rPr>
                <w:sz w:val="30"/>
                <w:szCs w:val="30"/>
              </w:rPr>
              <w:t>Анализ информации коррупционной направленности</w:t>
            </w:r>
            <w:proofErr w:type="gramEnd"/>
            <w:r w:rsidRPr="00A12301">
              <w:rPr>
                <w:sz w:val="30"/>
                <w:szCs w:val="30"/>
              </w:rPr>
              <w:t xml:space="preserve"> поступившей на официальный веб-сайт </w:t>
            </w:r>
            <w:r w:rsidR="00931EAD" w:rsidRPr="00A12301">
              <w:rPr>
                <w:sz w:val="30"/>
                <w:szCs w:val="30"/>
              </w:rPr>
              <w:t xml:space="preserve">учреждения </w:t>
            </w:r>
            <w:r w:rsidRPr="00A12301">
              <w:rPr>
                <w:sz w:val="30"/>
                <w:szCs w:val="30"/>
              </w:rPr>
              <w:t xml:space="preserve">для принятия мер по предупреждению и пресечению правонарушений со стороны работников </w:t>
            </w:r>
            <w:r w:rsidR="00931EAD" w:rsidRPr="00A12301">
              <w:rPr>
                <w:sz w:val="30"/>
                <w:szCs w:val="30"/>
              </w:rPr>
              <w:t>учреждения</w:t>
            </w:r>
            <w:r w:rsidRPr="00A12301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0" w:type="dxa"/>
          </w:tcPr>
          <w:p w14:paraId="443396A8" w14:textId="77777777"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14:paraId="0A2786E6" w14:textId="77777777"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т</w:t>
            </w:r>
            <w:r w:rsidR="005B18BE" w:rsidRPr="00A12301">
              <w:rPr>
                <w:sz w:val="30"/>
                <w:szCs w:val="30"/>
              </w:rPr>
              <w:t xml:space="preserve">ренер-администратор национальной команды </w:t>
            </w:r>
            <w:r w:rsidR="00F83C9B">
              <w:rPr>
                <w:sz w:val="30"/>
                <w:szCs w:val="30"/>
              </w:rPr>
              <w:t>Республики Беларусь</w:t>
            </w:r>
            <w:r w:rsidR="005B18BE" w:rsidRPr="00A12301">
              <w:rPr>
                <w:sz w:val="30"/>
                <w:szCs w:val="30"/>
              </w:rPr>
              <w:t xml:space="preserve"> по </w:t>
            </w:r>
            <w:proofErr w:type="spellStart"/>
            <w:r w:rsidR="005B18BE" w:rsidRPr="00A12301">
              <w:rPr>
                <w:sz w:val="30"/>
                <w:szCs w:val="30"/>
              </w:rPr>
              <w:t>инваспорту</w:t>
            </w:r>
            <w:proofErr w:type="spellEnd"/>
          </w:p>
        </w:tc>
      </w:tr>
      <w:tr w:rsidR="00850546" w:rsidRPr="00A12301" w14:paraId="7259017E" w14:textId="77777777" w:rsidTr="00850546">
        <w:trPr>
          <w:trHeight w:val="1155"/>
        </w:trPr>
        <w:tc>
          <w:tcPr>
            <w:tcW w:w="832" w:type="dxa"/>
            <w:vAlign w:val="center"/>
          </w:tcPr>
          <w:p w14:paraId="1AC2AE04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3.</w:t>
            </w:r>
          </w:p>
        </w:tc>
        <w:tc>
          <w:tcPr>
            <w:tcW w:w="8096" w:type="dxa"/>
            <w:vAlign w:val="center"/>
          </w:tcPr>
          <w:p w14:paraId="399A816E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Рассмотрение вопросов о состоянии антикоррупционной деятельности в </w:t>
            </w:r>
            <w:proofErr w:type="gramStart"/>
            <w:r w:rsidRPr="00A12301">
              <w:rPr>
                <w:sz w:val="30"/>
                <w:szCs w:val="30"/>
              </w:rPr>
              <w:t>учреждении  на</w:t>
            </w:r>
            <w:proofErr w:type="gramEnd"/>
            <w:r w:rsidRPr="00A12301">
              <w:rPr>
                <w:sz w:val="30"/>
                <w:szCs w:val="30"/>
              </w:rPr>
              <w:t xml:space="preserve"> рабочих совещаниях</w:t>
            </w:r>
          </w:p>
        </w:tc>
        <w:tc>
          <w:tcPr>
            <w:tcW w:w="2880" w:type="dxa"/>
            <w:vAlign w:val="center"/>
          </w:tcPr>
          <w:p w14:paraId="776438B7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реже 1 раза в полугодие</w:t>
            </w:r>
          </w:p>
        </w:tc>
        <w:tc>
          <w:tcPr>
            <w:tcW w:w="4140" w:type="dxa"/>
            <w:vAlign w:val="center"/>
          </w:tcPr>
          <w:p w14:paraId="5AE0C9ED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директор, </w:t>
            </w:r>
          </w:p>
          <w:p w14:paraId="7CAF7644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</w:t>
            </w:r>
          </w:p>
        </w:tc>
      </w:tr>
      <w:tr w:rsidR="00850546" w:rsidRPr="00A12301" w14:paraId="0E3CA9BE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5B9B231A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699E7EAD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006E91B6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2CD8A4F2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6FD437E2" w14:textId="77777777" w:rsidTr="004C378A">
        <w:trPr>
          <w:trHeight w:val="1104"/>
        </w:trPr>
        <w:tc>
          <w:tcPr>
            <w:tcW w:w="832" w:type="dxa"/>
            <w:vAlign w:val="center"/>
          </w:tcPr>
          <w:p w14:paraId="48488420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4.</w:t>
            </w:r>
          </w:p>
        </w:tc>
        <w:tc>
          <w:tcPr>
            <w:tcW w:w="8096" w:type="dxa"/>
            <w:vAlign w:val="center"/>
          </w:tcPr>
          <w:p w14:paraId="21019442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Соблюдение ограничений, установленных статьями 17-20 Закона Республики Беларусь от 15.07.2015 № 305-З           </w:t>
            </w:r>
            <w:proofErr w:type="gramStart"/>
            <w:r w:rsidRPr="00A12301">
              <w:rPr>
                <w:sz w:val="30"/>
                <w:szCs w:val="30"/>
              </w:rPr>
              <w:t xml:space="preserve">   «</w:t>
            </w:r>
            <w:proofErr w:type="gramEnd"/>
            <w:r w:rsidRPr="00A12301">
              <w:rPr>
                <w:sz w:val="30"/>
                <w:szCs w:val="30"/>
              </w:rPr>
              <w:t xml:space="preserve">О борьбе с коррупцией» </w:t>
            </w:r>
          </w:p>
        </w:tc>
        <w:tc>
          <w:tcPr>
            <w:tcW w:w="2880" w:type="dxa"/>
            <w:vAlign w:val="center"/>
          </w:tcPr>
          <w:p w14:paraId="54A174DA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510CB6F8" w14:textId="77777777"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аботники учреждения</w:t>
            </w:r>
          </w:p>
        </w:tc>
      </w:tr>
      <w:tr w:rsidR="00850546" w:rsidRPr="00A12301" w14:paraId="4A3520FE" w14:textId="77777777" w:rsidTr="004C378A">
        <w:trPr>
          <w:trHeight w:val="723"/>
        </w:trPr>
        <w:tc>
          <w:tcPr>
            <w:tcW w:w="832" w:type="dxa"/>
            <w:vAlign w:val="center"/>
          </w:tcPr>
          <w:p w14:paraId="3B70D99B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5.</w:t>
            </w:r>
          </w:p>
        </w:tc>
        <w:tc>
          <w:tcPr>
            <w:tcW w:w="8096" w:type="dxa"/>
            <w:vAlign w:val="center"/>
          </w:tcPr>
          <w:p w14:paraId="7358D690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 в учреждении. Исключение случаев      покровительства нарушителей дисциплины</w:t>
            </w:r>
          </w:p>
        </w:tc>
        <w:tc>
          <w:tcPr>
            <w:tcW w:w="2880" w:type="dxa"/>
            <w:vAlign w:val="center"/>
          </w:tcPr>
          <w:p w14:paraId="322C488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14:paraId="67E814F9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деятельности,</w:t>
            </w:r>
          </w:p>
          <w:p w14:paraId="4D7986CC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специалист по кадрам </w:t>
            </w:r>
            <w:r w:rsidRPr="00A12301">
              <w:rPr>
                <w:sz w:val="30"/>
                <w:szCs w:val="30"/>
              </w:rPr>
              <w:br/>
              <w:t>1 категории</w:t>
            </w:r>
          </w:p>
        </w:tc>
      </w:tr>
      <w:tr w:rsidR="00850546" w:rsidRPr="00A12301" w14:paraId="69906A10" w14:textId="77777777" w:rsidTr="004C378A">
        <w:trPr>
          <w:trHeight w:val="1102"/>
        </w:trPr>
        <w:tc>
          <w:tcPr>
            <w:tcW w:w="832" w:type="dxa"/>
            <w:vAlign w:val="center"/>
          </w:tcPr>
          <w:p w14:paraId="733F84CA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6.</w:t>
            </w:r>
          </w:p>
        </w:tc>
        <w:tc>
          <w:tcPr>
            <w:tcW w:w="8096" w:type="dxa"/>
            <w:vAlign w:val="center"/>
          </w:tcPr>
          <w:p w14:paraId="66D63563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880" w:type="dxa"/>
            <w:vAlign w:val="center"/>
          </w:tcPr>
          <w:p w14:paraId="42CB087B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021137A5" w14:textId="77777777"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уководители структурных подразделений</w:t>
            </w:r>
          </w:p>
        </w:tc>
      </w:tr>
      <w:tr w:rsidR="00850546" w:rsidRPr="00A12301" w14:paraId="5A05F460" w14:textId="77777777" w:rsidTr="004C378A">
        <w:trPr>
          <w:trHeight w:val="1157"/>
        </w:trPr>
        <w:tc>
          <w:tcPr>
            <w:tcW w:w="832" w:type="dxa"/>
            <w:vAlign w:val="center"/>
          </w:tcPr>
          <w:p w14:paraId="6441DFB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7.</w:t>
            </w:r>
          </w:p>
        </w:tc>
        <w:tc>
          <w:tcPr>
            <w:tcW w:w="8096" w:type="dxa"/>
            <w:vAlign w:val="center"/>
          </w:tcPr>
          <w:p w14:paraId="4E2FB87C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880" w:type="dxa"/>
            <w:vAlign w:val="center"/>
          </w:tcPr>
          <w:p w14:paraId="17C53A7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14:paraId="0460199C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75C3224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7CCFA868" w14:textId="77777777" w:rsidTr="004C378A">
        <w:trPr>
          <w:trHeight w:val="1157"/>
        </w:trPr>
        <w:tc>
          <w:tcPr>
            <w:tcW w:w="832" w:type="dxa"/>
            <w:vAlign w:val="center"/>
          </w:tcPr>
          <w:p w14:paraId="317CDBEB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8.</w:t>
            </w:r>
          </w:p>
        </w:tc>
        <w:tc>
          <w:tcPr>
            <w:tcW w:w="8096" w:type="dxa"/>
            <w:vAlign w:val="center"/>
          </w:tcPr>
          <w:p w14:paraId="1E0DA66E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учреждения на заседаниях комиссии по противодействию коррупции</w:t>
            </w:r>
          </w:p>
        </w:tc>
        <w:tc>
          <w:tcPr>
            <w:tcW w:w="2880" w:type="dxa"/>
            <w:vAlign w:val="center"/>
          </w:tcPr>
          <w:p w14:paraId="0CB69E8F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14:paraId="54ED8A32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37DB8D7C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26473AB5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457CA03B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591BDA6A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1C96EC54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64F5017E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48B7F4C8" w14:textId="77777777" w:rsidTr="00850546">
        <w:trPr>
          <w:trHeight w:val="696"/>
        </w:trPr>
        <w:tc>
          <w:tcPr>
            <w:tcW w:w="832" w:type="dxa"/>
            <w:vAlign w:val="center"/>
          </w:tcPr>
          <w:p w14:paraId="15A3F5DE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9.</w:t>
            </w:r>
          </w:p>
        </w:tc>
        <w:tc>
          <w:tcPr>
            <w:tcW w:w="8096" w:type="dxa"/>
            <w:vAlign w:val="center"/>
          </w:tcPr>
          <w:p w14:paraId="4E1BFD65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использования бюджетных средств в учреждении</w:t>
            </w:r>
          </w:p>
        </w:tc>
        <w:tc>
          <w:tcPr>
            <w:tcW w:w="2880" w:type="dxa"/>
            <w:vAlign w:val="center"/>
          </w:tcPr>
          <w:p w14:paraId="22D4EAE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14:paraId="5D455AC4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10A49C07" w14:textId="77777777" w:rsidTr="00850546">
        <w:trPr>
          <w:trHeight w:val="1120"/>
        </w:trPr>
        <w:tc>
          <w:tcPr>
            <w:tcW w:w="832" w:type="dxa"/>
            <w:vAlign w:val="center"/>
          </w:tcPr>
          <w:p w14:paraId="543685DB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10.</w:t>
            </w:r>
          </w:p>
        </w:tc>
        <w:tc>
          <w:tcPr>
            <w:tcW w:w="8096" w:type="dxa"/>
            <w:vAlign w:val="center"/>
          </w:tcPr>
          <w:p w14:paraId="4AB9FD4C" w14:textId="363388C1" w:rsidR="00850546" w:rsidRPr="00A12301" w:rsidRDefault="00850546" w:rsidP="005B1110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Проведение анализа целевого использования бюджетных средств и своевременного освоения выделенных на </w:t>
            </w:r>
            <w:bookmarkStart w:id="0" w:name="_GoBack"/>
            <w:r w:rsidR="00B94BCF">
              <w:rPr>
                <w:sz w:val="30"/>
                <w:szCs w:val="30"/>
              </w:rPr>
              <w:t>2024</w:t>
            </w:r>
            <w:bookmarkEnd w:id="0"/>
            <w:r w:rsidRPr="00A12301">
              <w:rPr>
                <w:sz w:val="30"/>
                <w:szCs w:val="30"/>
              </w:rPr>
              <w:t xml:space="preserve"> год ассигнований</w:t>
            </w:r>
          </w:p>
        </w:tc>
        <w:tc>
          <w:tcPr>
            <w:tcW w:w="2880" w:type="dxa"/>
            <w:vAlign w:val="center"/>
          </w:tcPr>
          <w:p w14:paraId="5C37252C" w14:textId="3A608A84" w:rsidR="00850546" w:rsidRPr="00A12301" w:rsidRDefault="00850546" w:rsidP="005B1110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декабрь </w:t>
            </w:r>
            <w:r w:rsidR="00B94BCF">
              <w:rPr>
                <w:sz w:val="30"/>
                <w:szCs w:val="30"/>
              </w:rPr>
              <w:t>2024</w:t>
            </w:r>
            <w:r w:rsidRPr="00A12301">
              <w:rPr>
                <w:sz w:val="30"/>
                <w:szCs w:val="30"/>
              </w:rPr>
              <w:t>г.</w:t>
            </w:r>
          </w:p>
        </w:tc>
        <w:tc>
          <w:tcPr>
            <w:tcW w:w="4140" w:type="dxa"/>
            <w:vAlign w:val="center"/>
          </w:tcPr>
          <w:p w14:paraId="4A99FDA6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17CC3605" w14:textId="77777777" w:rsidTr="00850546">
        <w:trPr>
          <w:trHeight w:val="696"/>
        </w:trPr>
        <w:tc>
          <w:tcPr>
            <w:tcW w:w="832" w:type="dxa"/>
            <w:vAlign w:val="center"/>
          </w:tcPr>
          <w:p w14:paraId="16028067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11.</w:t>
            </w:r>
          </w:p>
        </w:tc>
        <w:tc>
          <w:tcPr>
            <w:tcW w:w="8096" w:type="dxa"/>
            <w:vAlign w:val="center"/>
          </w:tcPr>
          <w:p w14:paraId="7904AA4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ежегодной инвентаризации материальных ценностей</w:t>
            </w:r>
          </w:p>
        </w:tc>
        <w:tc>
          <w:tcPr>
            <w:tcW w:w="2880" w:type="dxa"/>
            <w:vAlign w:val="center"/>
          </w:tcPr>
          <w:p w14:paraId="4306900F" w14:textId="60BF473A" w:rsidR="00850546" w:rsidRPr="00A12301" w:rsidRDefault="00850546" w:rsidP="00C344E5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позднее 31.12.</w:t>
            </w:r>
            <w:r w:rsidR="00B94BCF">
              <w:rPr>
                <w:sz w:val="30"/>
                <w:szCs w:val="30"/>
              </w:rPr>
              <w:t>2024</w:t>
            </w:r>
          </w:p>
        </w:tc>
        <w:tc>
          <w:tcPr>
            <w:tcW w:w="4140" w:type="dxa"/>
            <w:vAlign w:val="center"/>
          </w:tcPr>
          <w:p w14:paraId="6DD176EC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инвентаризации</w:t>
            </w:r>
          </w:p>
        </w:tc>
      </w:tr>
      <w:tr w:rsidR="00850546" w:rsidRPr="00A12301" w14:paraId="37050C96" w14:textId="77777777" w:rsidTr="00850546">
        <w:trPr>
          <w:trHeight w:val="697"/>
        </w:trPr>
        <w:tc>
          <w:tcPr>
            <w:tcW w:w="832" w:type="dxa"/>
            <w:vAlign w:val="center"/>
          </w:tcPr>
          <w:p w14:paraId="10412214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12.</w:t>
            </w:r>
          </w:p>
        </w:tc>
        <w:tc>
          <w:tcPr>
            <w:tcW w:w="8096" w:type="dxa"/>
            <w:vAlign w:val="center"/>
          </w:tcPr>
          <w:p w14:paraId="2DC51EF3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880" w:type="dxa"/>
            <w:vAlign w:val="center"/>
          </w:tcPr>
          <w:p w14:paraId="7E412744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248C577D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7933751F" w14:textId="77777777" w:rsidTr="004C378A">
        <w:trPr>
          <w:trHeight w:val="1423"/>
        </w:trPr>
        <w:tc>
          <w:tcPr>
            <w:tcW w:w="832" w:type="dxa"/>
            <w:vAlign w:val="center"/>
          </w:tcPr>
          <w:p w14:paraId="57C0967B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13.</w:t>
            </w:r>
          </w:p>
        </w:tc>
        <w:tc>
          <w:tcPr>
            <w:tcW w:w="8096" w:type="dxa"/>
            <w:vAlign w:val="center"/>
          </w:tcPr>
          <w:p w14:paraId="1259CB2C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Профилактические мероприятия по противодействию коррупции, информирование сотрудников о ходе реализации антикоррупционной политики в Республике Беларусь, фактах выявленных коррупционных правонарушений и об ответственности за такие правонарушения</w:t>
            </w:r>
          </w:p>
        </w:tc>
        <w:tc>
          <w:tcPr>
            <w:tcW w:w="2880" w:type="dxa"/>
            <w:vAlign w:val="center"/>
          </w:tcPr>
          <w:p w14:paraId="19D40C56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 раз в полугодие</w:t>
            </w:r>
          </w:p>
          <w:p w14:paraId="76E9FF4E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09F438CB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</w:tc>
      </w:tr>
      <w:tr w:rsidR="00850546" w:rsidRPr="00A12301" w14:paraId="7ABC3F9D" w14:textId="77777777" w:rsidTr="00850546">
        <w:trPr>
          <w:trHeight w:val="886"/>
        </w:trPr>
        <w:tc>
          <w:tcPr>
            <w:tcW w:w="832" w:type="dxa"/>
            <w:vAlign w:val="center"/>
          </w:tcPr>
          <w:p w14:paraId="46211B00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14.</w:t>
            </w:r>
          </w:p>
        </w:tc>
        <w:tc>
          <w:tcPr>
            <w:tcW w:w="8096" w:type="dxa"/>
            <w:vAlign w:val="center"/>
          </w:tcPr>
          <w:p w14:paraId="7F15A8D6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Совершенствование процедур осуществления закупок товаров (работ, услуг) за счет средств бюджета </w:t>
            </w:r>
          </w:p>
        </w:tc>
        <w:tc>
          <w:tcPr>
            <w:tcW w:w="2880" w:type="dxa"/>
            <w:vAlign w:val="center"/>
          </w:tcPr>
          <w:p w14:paraId="7CFB11C6" w14:textId="77777777" w:rsidR="00850546" w:rsidRPr="00A12301" w:rsidRDefault="00850546" w:rsidP="005B18BE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  <w:vAlign w:val="center"/>
          </w:tcPr>
          <w:p w14:paraId="46E5D8D5" w14:textId="77777777"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юрисконсульт </w:t>
            </w:r>
          </w:p>
        </w:tc>
      </w:tr>
      <w:tr w:rsidR="00850546" w:rsidRPr="00A12301" w14:paraId="2206BF43" w14:textId="77777777" w:rsidTr="004C378A">
        <w:trPr>
          <w:trHeight w:val="1625"/>
        </w:trPr>
        <w:tc>
          <w:tcPr>
            <w:tcW w:w="832" w:type="dxa"/>
            <w:vAlign w:val="center"/>
          </w:tcPr>
          <w:p w14:paraId="22E15AE1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15.</w:t>
            </w:r>
          </w:p>
        </w:tc>
        <w:tc>
          <w:tcPr>
            <w:tcW w:w="8096" w:type="dxa"/>
            <w:vAlign w:val="center"/>
          </w:tcPr>
          <w:p w14:paraId="3A68327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Обеспечение публичности принимаемых решений в сфере закупок товаров (работ, услуг) в строгом </w:t>
            </w:r>
            <w:proofErr w:type="gramStart"/>
            <w:r w:rsidRPr="00A12301">
              <w:rPr>
                <w:sz w:val="30"/>
                <w:szCs w:val="30"/>
              </w:rPr>
              <w:t>соответствии  действующему</w:t>
            </w:r>
            <w:proofErr w:type="gramEnd"/>
            <w:r w:rsidRPr="00A12301">
              <w:rPr>
                <w:sz w:val="30"/>
                <w:szCs w:val="30"/>
              </w:rPr>
              <w:t xml:space="preserve"> законодательству Республики Беларусь о государственных закупках в целях исключения коррупционных рисков </w:t>
            </w:r>
          </w:p>
        </w:tc>
        <w:tc>
          <w:tcPr>
            <w:tcW w:w="2880" w:type="dxa"/>
            <w:vAlign w:val="center"/>
          </w:tcPr>
          <w:p w14:paraId="4A65F3EC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проведении процедуры закупок </w:t>
            </w:r>
          </w:p>
        </w:tc>
        <w:tc>
          <w:tcPr>
            <w:tcW w:w="4140" w:type="dxa"/>
            <w:vAlign w:val="center"/>
          </w:tcPr>
          <w:p w14:paraId="444B9101" w14:textId="77777777"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58F5C7BF" w14:textId="77777777" w:rsidTr="004C378A">
        <w:trPr>
          <w:trHeight w:val="1158"/>
        </w:trPr>
        <w:tc>
          <w:tcPr>
            <w:tcW w:w="832" w:type="dxa"/>
            <w:vAlign w:val="center"/>
          </w:tcPr>
          <w:p w14:paraId="77E43664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16.</w:t>
            </w:r>
          </w:p>
        </w:tc>
        <w:tc>
          <w:tcPr>
            <w:tcW w:w="8096" w:type="dxa"/>
            <w:vAlign w:val="center"/>
          </w:tcPr>
          <w:p w14:paraId="09079E5B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Принятие мер по возмещению виновными работниками вреда, причиненного учреждению в соответствии с требованием законодательства </w:t>
            </w:r>
          </w:p>
        </w:tc>
        <w:tc>
          <w:tcPr>
            <w:tcW w:w="2880" w:type="dxa"/>
            <w:vAlign w:val="center"/>
          </w:tcPr>
          <w:p w14:paraId="0452BEA3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 мере необходимости</w:t>
            </w:r>
          </w:p>
          <w:p w14:paraId="756821D1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36E64E61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бухгалтерия,</w:t>
            </w:r>
          </w:p>
          <w:p w14:paraId="3C59B807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5337D909" w14:textId="77777777" w:rsidTr="00850546">
        <w:trPr>
          <w:trHeight w:val="729"/>
        </w:trPr>
        <w:tc>
          <w:tcPr>
            <w:tcW w:w="832" w:type="dxa"/>
            <w:vAlign w:val="center"/>
          </w:tcPr>
          <w:p w14:paraId="67FCD71B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14:paraId="69D51626" w14:textId="77777777"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14:paraId="2EBFACDD" w14:textId="77777777"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14:paraId="0A5753D5" w14:textId="77777777"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14:paraId="5967DCCC" w14:textId="77777777" w:rsidTr="00850546">
        <w:trPr>
          <w:trHeight w:val="1121"/>
        </w:trPr>
        <w:tc>
          <w:tcPr>
            <w:tcW w:w="832" w:type="dxa"/>
            <w:vAlign w:val="center"/>
          </w:tcPr>
          <w:p w14:paraId="208E1320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17.</w:t>
            </w:r>
          </w:p>
        </w:tc>
        <w:tc>
          <w:tcPr>
            <w:tcW w:w="8096" w:type="dxa"/>
            <w:vAlign w:val="center"/>
          </w:tcPr>
          <w:p w14:paraId="058078D6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Размещение и обновление актуальной информации о работе комиссий по противодействию коррупции на официальном сайте</w:t>
            </w:r>
          </w:p>
        </w:tc>
        <w:tc>
          <w:tcPr>
            <w:tcW w:w="2880" w:type="dxa"/>
            <w:vAlign w:val="center"/>
          </w:tcPr>
          <w:p w14:paraId="2CA864CA" w14:textId="77777777" w:rsidR="00850546" w:rsidRPr="00A12301" w:rsidRDefault="00850546" w:rsidP="00243D74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За </w:t>
            </w:r>
            <w:r w:rsidR="00243D74">
              <w:rPr>
                <w:sz w:val="30"/>
                <w:szCs w:val="30"/>
              </w:rPr>
              <w:t>5</w:t>
            </w:r>
            <w:r w:rsidRPr="00A12301">
              <w:rPr>
                <w:sz w:val="30"/>
                <w:szCs w:val="30"/>
              </w:rPr>
              <w:t xml:space="preserve"> дней до начала заседания</w:t>
            </w:r>
          </w:p>
        </w:tc>
        <w:tc>
          <w:tcPr>
            <w:tcW w:w="4140" w:type="dxa"/>
            <w:vAlign w:val="center"/>
          </w:tcPr>
          <w:p w14:paraId="532F51F4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14:paraId="2B70E044" w14:textId="77777777" w:rsidTr="00A12301">
        <w:trPr>
          <w:trHeight w:val="840"/>
        </w:trPr>
        <w:tc>
          <w:tcPr>
            <w:tcW w:w="832" w:type="dxa"/>
            <w:vAlign w:val="center"/>
          </w:tcPr>
          <w:p w14:paraId="008E722D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18.</w:t>
            </w:r>
          </w:p>
        </w:tc>
        <w:tc>
          <w:tcPr>
            <w:tcW w:w="8096" w:type="dxa"/>
            <w:vAlign w:val="center"/>
          </w:tcPr>
          <w:p w14:paraId="73BEE9AF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сохранности товарно-материальных ценностей</w:t>
            </w:r>
          </w:p>
        </w:tc>
        <w:tc>
          <w:tcPr>
            <w:tcW w:w="2880" w:type="dxa"/>
            <w:vAlign w:val="center"/>
          </w:tcPr>
          <w:p w14:paraId="7E17C766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14:paraId="71497DED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материально ответственные лица</w:t>
            </w:r>
          </w:p>
        </w:tc>
      </w:tr>
      <w:tr w:rsidR="00850546" w:rsidRPr="00A12301" w14:paraId="355B9F42" w14:textId="77777777" w:rsidTr="004C378A">
        <w:tc>
          <w:tcPr>
            <w:tcW w:w="832" w:type="dxa"/>
            <w:vAlign w:val="center"/>
          </w:tcPr>
          <w:p w14:paraId="24584B39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19.</w:t>
            </w:r>
          </w:p>
        </w:tc>
        <w:tc>
          <w:tcPr>
            <w:tcW w:w="8096" w:type="dxa"/>
            <w:vAlign w:val="center"/>
          </w:tcPr>
          <w:p w14:paraId="6A4A9E39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 </w:t>
            </w:r>
          </w:p>
        </w:tc>
        <w:tc>
          <w:tcPr>
            <w:tcW w:w="2880" w:type="dxa"/>
            <w:vAlign w:val="center"/>
          </w:tcPr>
          <w:p w14:paraId="4BA4ECB7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14:paraId="1119F390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2BA18EF1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  <w:p w14:paraId="6FF56CCB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630FA69D" w14:textId="77777777" w:rsidTr="004C378A">
        <w:trPr>
          <w:trHeight w:val="1337"/>
        </w:trPr>
        <w:tc>
          <w:tcPr>
            <w:tcW w:w="832" w:type="dxa"/>
            <w:vAlign w:val="center"/>
          </w:tcPr>
          <w:p w14:paraId="16F97607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20.</w:t>
            </w:r>
          </w:p>
        </w:tc>
        <w:tc>
          <w:tcPr>
            <w:tcW w:w="8096" w:type="dxa"/>
            <w:vAlign w:val="center"/>
          </w:tcPr>
          <w:p w14:paraId="7B31B638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взыскании ущерба (вреда) с виновных лиц в случае обнаружения недостачи по каждому факту причинения управлению материального ущерба (имущественного вреда), в том числе в связи с уплатой административных штрафов</w:t>
            </w:r>
          </w:p>
        </w:tc>
        <w:tc>
          <w:tcPr>
            <w:tcW w:w="2880" w:type="dxa"/>
            <w:vAlign w:val="center"/>
          </w:tcPr>
          <w:p w14:paraId="3D286DB7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14:paraId="5305EA8F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14:paraId="25044B1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14:paraId="30C079DB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14:paraId="711A0CAB" w14:textId="77777777" w:rsidTr="004C378A">
        <w:trPr>
          <w:trHeight w:val="1293"/>
        </w:trPr>
        <w:tc>
          <w:tcPr>
            <w:tcW w:w="832" w:type="dxa"/>
            <w:vAlign w:val="center"/>
          </w:tcPr>
          <w:p w14:paraId="6A77CFFD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21.</w:t>
            </w:r>
          </w:p>
        </w:tc>
        <w:tc>
          <w:tcPr>
            <w:tcW w:w="8096" w:type="dxa"/>
            <w:vAlign w:val="center"/>
          </w:tcPr>
          <w:p w14:paraId="11731FE3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Систематический анализ состояния дебиторской задолженности, остатков денежных средств по статьям расходов</w:t>
            </w:r>
          </w:p>
        </w:tc>
        <w:tc>
          <w:tcPr>
            <w:tcW w:w="2880" w:type="dxa"/>
            <w:vAlign w:val="center"/>
          </w:tcPr>
          <w:p w14:paraId="089B0E6D" w14:textId="77777777"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14:paraId="3F851F99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14:paraId="2F82C242" w14:textId="77777777" w:rsidTr="004C378A">
        <w:trPr>
          <w:trHeight w:val="914"/>
        </w:trPr>
        <w:tc>
          <w:tcPr>
            <w:tcW w:w="832" w:type="dxa"/>
            <w:vAlign w:val="center"/>
          </w:tcPr>
          <w:p w14:paraId="0F64DF08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22.</w:t>
            </w:r>
          </w:p>
        </w:tc>
        <w:tc>
          <w:tcPr>
            <w:tcW w:w="8096" w:type="dxa"/>
            <w:vAlign w:val="center"/>
          </w:tcPr>
          <w:p w14:paraId="2BCCE064" w14:textId="4B469B3F" w:rsidR="00850546" w:rsidRPr="00A12301" w:rsidRDefault="00850546" w:rsidP="0040720C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Подведение итогов работы комиссии по противодействию коррупции за </w:t>
            </w:r>
            <w:r w:rsidR="00B94BCF">
              <w:rPr>
                <w:sz w:val="30"/>
                <w:szCs w:val="30"/>
              </w:rPr>
              <w:t>2024</w:t>
            </w:r>
            <w:r w:rsidRPr="00A12301">
              <w:rPr>
                <w:sz w:val="30"/>
                <w:szCs w:val="30"/>
              </w:rPr>
              <w:t xml:space="preserve"> год и рассмотрение проекта плана работы комиссии по противодействию коррупции в главном управлении на </w:t>
            </w:r>
            <w:r w:rsidR="00B94BCF">
              <w:rPr>
                <w:sz w:val="30"/>
                <w:szCs w:val="30"/>
              </w:rPr>
              <w:t>2025</w:t>
            </w:r>
            <w:r w:rsidRPr="00A12301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14:paraId="6DC935CA" w14:textId="22A8F466"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Декабрь </w:t>
            </w:r>
            <w:r w:rsidR="00B94BCF">
              <w:rPr>
                <w:sz w:val="30"/>
                <w:szCs w:val="30"/>
              </w:rPr>
              <w:t>2024</w:t>
            </w:r>
          </w:p>
        </w:tc>
        <w:tc>
          <w:tcPr>
            <w:tcW w:w="4140" w:type="dxa"/>
            <w:vAlign w:val="center"/>
          </w:tcPr>
          <w:p w14:paraId="5B2181F0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850546" w:rsidRPr="00A12301" w14:paraId="3CC0C63A" w14:textId="77777777" w:rsidTr="004C378A">
        <w:trPr>
          <w:trHeight w:val="757"/>
        </w:trPr>
        <w:tc>
          <w:tcPr>
            <w:tcW w:w="832" w:type="dxa"/>
            <w:vAlign w:val="center"/>
          </w:tcPr>
          <w:p w14:paraId="4663314C" w14:textId="77777777"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23.</w:t>
            </w:r>
          </w:p>
        </w:tc>
        <w:tc>
          <w:tcPr>
            <w:tcW w:w="8096" w:type="dxa"/>
            <w:vAlign w:val="center"/>
          </w:tcPr>
          <w:p w14:paraId="666709D9" w14:textId="77777777"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Доведение до сведения работников настоящего плана мероприятий</w:t>
            </w:r>
          </w:p>
        </w:tc>
        <w:tc>
          <w:tcPr>
            <w:tcW w:w="2880" w:type="dxa"/>
            <w:vAlign w:val="center"/>
          </w:tcPr>
          <w:p w14:paraId="19F1B07D" w14:textId="1B70C838"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Январь </w:t>
            </w:r>
            <w:r w:rsidR="00B94BCF">
              <w:rPr>
                <w:sz w:val="30"/>
                <w:szCs w:val="30"/>
              </w:rPr>
              <w:t>2024</w:t>
            </w:r>
          </w:p>
        </w:tc>
        <w:tc>
          <w:tcPr>
            <w:tcW w:w="4140" w:type="dxa"/>
            <w:vAlign w:val="center"/>
          </w:tcPr>
          <w:p w14:paraId="680C590A" w14:textId="77777777"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</w:tbl>
    <w:p w14:paraId="4A8160A2" w14:textId="77777777" w:rsidR="00FC4669" w:rsidRPr="00A12301" w:rsidRDefault="00FC4669">
      <w:pPr>
        <w:rPr>
          <w:sz w:val="30"/>
          <w:szCs w:val="30"/>
        </w:rPr>
      </w:pPr>
    </w:p>
    <w:sectPr w:rsidR="00FC4669" w:rsidRPr="00A12301" w:rsidSect="00007EB8">
      <w:headerReference w:type="even" r:id="rId6"/>
      <w:headerReference w:type="default" r:id="rId7"/>
      <w:footerReference w:type="even" r:id="rId8"/>
      <w:pgSz w:w="16838" w:h="11906" w:orient="landscape"/>
      <w:pgMar w:top="719" w:right="395" w:bottom="42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5307" w14:textId="77777777" w:rsidR="009C6174" w:rsidRDefault="009C6174" w:rsidP="006D1BA0">
      <w:r>
        <w:separator/>
      </w:r>
    </w:p>
  </w:endnote>
  <w:endnote w:type="continuationSeparator" w:id="0">
    <w:p w14:paraId="3088246F" w14:textId="77777777" w:rsidR="009C6174" w:rsidRDefault="009C6174" w:rsidP="006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475D" w14:textId="77777777" w:rsidR="00F83C9B" w:rsidRDefault="00F83C9B" w:rsidP="004C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DC6EA4" w14:textId="77777777" w:rsidR="00F83C9B" w:rsidRDefault="00F83C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FE37" w14:textId="77777777" w:rsidR="009C6174" w:rsidRDefault="009C6174" w:rsidP="006D1BA0">
      <w:r>
        <w:separator/>
      </w:r>
    </w:p>
  </w:footnote>
  <w:footnote w:type="continuationSeparator" w:id="0">
    <w:p w14:paraId="58A01E74" w14:textId="77777777" w:rsidR="009C6174" w:rsidRDefault="009C6174" w:rsidP="006D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EC69" w14:textId="77777777" w:rsidR="00F83C9B" w:rsidRDefault="00F83C9B" w:rsidP="004C37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DE6791" w14:textId="77777777" w:rsidR="00F83C9B" w:rsidRDefault="00F83C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307864"/>
      <w:docPartObj>
        <w:docPartGallery w:val="Page Numbers (Top of Page)"/>
        <w:docPartUnique/>
      </w:docPartObj>
    </w:sdtPr>
    <w:sdtEndPr/>
    <w:sdtContent>
      <w:p w14:paraId="02251840" w14:textId="77777777" w:rsidR="00F83C9B" w:rsidRDefault="00F83C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1FEFEB" w14:textId="77777777" w:rsidR="00F83C9B" w:rsidRDefault="00F83C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EB8"/>
    <w:rsid w:val="00005A3C"/>
    <w:rsid w:val="00007EB8"/>
    <w:rsid w:val="00020D9B"/>
    <w:rsid w:val="00177C73"/>
    <w:rsid w:val="001A4CDB"/>
    <w:rsid w:val="001F756E"/>
    <w:rsid w:val="002016D4"/>
    <w:rsid w:val="00243D74"/>
    <w:rsid w:val="002D4E4A"/>
    <w:rsid w:val="003C749E"/>
    <w:rsid w:val="0040720C"/>
    <w:rsid w:val="00452F18"/>
    <w:rsid w:val="00484B1C"/>
    <w:rsid w:val="004C378A"/>
    <w:rsid w:val="005B1110"/>
    <w:rsid w:val="005B18BE"/>
    <w:rsid w:val="00666D29"/>
    <w:rsid w:val="006D1BA0"/>
    <w:rsid w:val="00850546"/>
    <w:rsid w:val="00931EAD"/>
    <w:rsid w:val="009811FD"/>
    <w:rsid w:val="00986426"/>
    <w:rsid w:val="00994C75"/>
    <w:rsid w:val="009B39D6"/>
    <w:rsid w:val="009C6174"/>
    <w:rsid w:val="00A12301"/>
    <w:rsid w:val="00A15DF5"/>
    <w:rsid w:val="00A36757"/>
    <w:rsid w:val="00B3195E"/>
    <w:rsid w:val="00B94BCF"/>
    <w:rsid w:val="00C065E7"/>
    <w:rsid w:val="00C344E5"/>
    <w:rsid w:val="00CE3107"/>
    <w:rsid w:val="00D8635D"/>
    <w:rsid w:val="00D911D1"/>
    <w:rsid w:val="00F67C6B"/>
    <w:rsid w:val="00F83C9B"/>
    <w:rsid w:val="00FB5E4D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7D3E"/>
  <w15:docId w15:val="{90F742A7-7EDB-4AAC-8AD2-108CD0A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Julia</cp:lastModifiedBy>
  <cp:revision>5</cp:revision>
  <cp:lastPrinted>2022-06-17T06:00:00Z</cp:lastPrinted>
  <dcterms:created xsi:type="dcterms:W3CDTF">2022-01-13T12:46:00Z</dcterms:created>
  <dcterms:modified xsi:type="dcterms:W3CDTF">2023-12-19T18:25:00Z</dcterms:modified>
</cp:coreProperties>
</file>